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0256A" w14:textId="65E2F797" w:rsidR="00F7398B" w:rsidRPr="00F7398B" w:rsidRDefault="00B218EC" w:rsidP="009A0D3F">
      <w:pPr>
        <w:spacing w:before="120" w:after="12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  <w:r w:rsidRPr="00B218EC">
        <w:rPr>
          <w:rFonts w:ascii="Times New Roman" w:hAnsi="Times New Roman" w:cs="Times New Roman"/>
          <w:b/>
          <w:caps/>
          <w:sz w:val="32"/>
          <w:szCs w:val="32"/>
          <w:u w:val="single"/>
        </w:rPr>
        <w:t>declaration du collectif des avocats de la défense du dossier des évènements du 28 septembre 2009</w:t>
      </w:r>
    </w:p>
    <w:p w14:paraId="78771AC2" w14:textId="1485CF23" w:rsidR="00B218EC" w:rsidRDefault="00B218EC" w:rsidP="00E7146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468">
        <w:rPr>
          <w:rFonts w:ascii="Times New Roman" w:hAnsi="Times New Roman" w:cs="Times New Roman"/>
          <w:sz w:val="28"/>
          <w:szCs w:val="28"/>
        </w:rPr>
        <w:t>Depuis les évènements du 04 Novembre 2023, les Avocats</w:t>
      </w:r>
      <w:r w:rsidR="00094D67">
        <w:rPr>
          <w:rFonts w:ascii="Times New Roman" w:hAnsi="Times New Roman" w:cs="Times New Roman"/>
          <w:sz w:val="28"/>
          <w:szCs w:val="28"/>
        </w:rPr>
        <w:t xml:space="preserve"> de la défense</w:t>
      </w:r>
      <w:r w:rsidRPr="00E71468">
        <w:rPr>
          <w:rFonts w:ascii="Times New Roman" w:hAnsi="Times New Roman" w:cs="Times New Roman"/>
          <w:sz w:val="28"/>
          <w:szCs w:val="28"/>
        </w:rPr>
        <w:t xml:space="preserve"> sont systématiquement empêchés </w:t>
      </w:r>
      <w:r w:rsidR="00F677B0" w:rsidRPr="00E71468">
        <w:rPr>
          <w:rFonts w:ascii="Times New Roman" w:hAnsi="Times New Roman" w:cs="Times New Roman"/>
          <w:sz w:val="28"/>
          <w:szCs w:val="28"/>
        </w:rPr>
        <w:t>par les forces de défense et de sécurité</w:t>
      </w:r>
      <w:r w:rsidRPr="00E71468">
        <w:rPr>
          <w:rFonts w:ascii="Times New Roman" w:hAnsi="Times New Roman" w:cs="Times New Roman"/>
          <w:sz w:val="28"/>
          <w:szCs w:val="28"/>
        </w:rPr>
        <w:t xml:space="preserve"> d’accéder à la maison centrale de Conakry</w:t>
      </w:r>
      <w:r w:rsidR="00435E0F">
        <w:rPr>
          <w:rFonts w:ascii="Times New Roman" w:hAnsi="Times New Roman" w:cs="Times New Roman"/>
          <w:sz w:val="28"/>
          <w:szCs w:val="28"/>
        </w:rPr>
        <w:t xml:space="preserve"> pour rencontrer leurs clients</w:t>
      </w:r>
      <w:r w:rsidRPr="00E71468">
        <w:rPr>
          <w:rFonts w:ascii="Times New Roman" w:hAnsi="Times New Roman" w:cs="Times New Roman"/>
          <w:sz w:val="28"/>
          <w:szCs w:val="28"/>
        </w:rPr>
        <w:t>.</w:t>
      </w:r>
    </w:p>
    <w:p w14:paraId="606A9C12" w14:textId="321509EA" w:rsidR="00FB3C8C" w:rsidRPr="00E71468" w:rsidRDefault="00FB3C8C" w:rsidP="00E7146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Malgré l’intervention du Bâtonnier de l’Ordre </w:t>
      </w:r>
      <w:r w:rsidR="008175A3">
        <w:rPr>
          <w:rFonts w:ascii="Times New Roman" w:hAnsi="Times New Roman" w:cs="Times New Roman"/>
          <w:sz w:val="28"/>
          <w:szCs w:val="28"/>
        </w:rPr>
        <w:t xml:space="preserve">des Avocats </w:t>
      </w:r>
      <w:r>
        <w:rPr>
          <w:rFonts w:ascii="Times New Roman" w:hAnsi="Times New Roman" w:cs="Times New Roman"/>
          <w:sz w:val="28"/>
          <w:szCs w:val="28"/>
        </w:rPr>
        <w:t>auprès du Garde des Sceaux, Ministre de la Justice et des Droits de l’Homme</w:t>
      </w:r>
      <w:r w:rsidR="008175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et du Procureur Général près la Cour d’Appel de Conakry, les Avocats restent</w:t>
      </w:r>
      <w:r w:rsidR="008175A3">
        <w:rPr>
          <w:rFonts w:ascii="Times New Roman" w:hAnsi="Times New Roman" w:cs="Times New Roman"/>
          <w:sz w:val="28"/>
          <w:szCs w:val="28"/>
        </w:rPr>
        <w:t xml:space="preserve"> de nos jours</w:t>
      </w:r>
      <w:r>
        <w:rPr>
          <w:rFonts w:ascii="Times New Roman" w:hAnsi="Times New Roman" w:cs="Times New Roman"/>
          <w:sz w:val="28"/>
          <w:szCs w:val="28"/>
        </w:rPr>
        <w:t xml:space="preserve"> persona non grata à la </w:t>
      </w:r>
      <w:r w:rsidR="00094D67">
        <w:rPr>
          <w:rFonts w:ascii="Times New Roman" w:hAnsi="Times New Roman" w:cs="Times New Roman"/>
          <w:sz w:val="28"/>
          <w:szCs w:val="28"/>
        </w:rPr>
        <w:t>Maison C</w:t>
      </w:r>
      <w:r>
        <w:rPr>
          <w:rFonts w:ascii="Times New Roman" w:hAnsi="Times New Roman" w:cs="Times New Roman"/>
          <w:sz w:val="28"/>
          <w:szCs w:val="28"/>
        </w:rPr>
        <w:t>entrale de Conakry.</w:t>
      </w:r>
    </w:p>
    <w:p w14:paraId="1C96E173" w14:textId="2555B93A" w:rsidR="008C6DB3" w:rsidRPr="00E71468" w:rsidRDefault="00FB3C8C" w:rsidP="00E7146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Collectif</w:t>
      </w:r>
      <w:r w:rsidR="008C6DB3" w:rsidRPr="00E71468">
        <w:rPr>
          <w:rFonts w:ascii="Times New Roman" w:hAnsi="Times New Roman" w:cs="Times New Roman"/>
          <w:sz w:val="28"/>
          <w:szCs w:val="28"/>
        </w:rPr>
        <w:t xml:space="preserve"> exprime sa vive indignat</w:t>
      </w:r>
      <w:r w:rsidR="00094D67">
        <w:rPr>
          <w:rFonts w:ascii="Times New Roman" w:hAnsi="Times New Roman" w:cs="Times New Roman"/>
          <w:sz w:val="28"/>
          <w:szCs w:val="28"/>
        </w:rPr>
        <w:t>ion à l'égard de cette décision</w:t>
      </w:r>
      <w:r w:rsidR="008C6DB3" w:rsidRPr="00E71468">
        <w:rPr>
          <w:rFonts w:ascii="Times New Roman" w:hAnsi="Times New Roman" w:cs="Times New Roman"/>
          <w:sz w:val="28"/>
          <w:szCs w:val="28"/>
        </w:rPr>
        <w:t xml:space="preserve"> qu'il considère comme une atteinte </w:t>
      </w:r>
      <w:r w:rsidR="00E0484C">
        <w:rPr>
          <w:rFonts w:ascii="Times New Roman" w:hAnsi="Times New Roman" w:cs="Times New Roman"/>
          <w:sz w:val="28"/>
          <w:szCs w:val="28"/>
        </w:rPr>
        <w:t xml:space="preserve">au libre </w:t>
      </w:r>
      <w:r w:rsidR="008C6DB3" w:rsidRPr="00E71468">
        <w:rPr>
          <w:rFonts w:ascii="Times New Roman" w:hAnsi="Times New Roman" w:cs="Times New Roman"/>
          <w:sz w:val="28"/>
          <w:szCs w:val="28"/>
        </w:rPr>
        <w:t>exercice de la profession d’Avocat et une violation grave et intolérable des droits de la défense.</w:t>
      </w:r>
    </w:p>
    <w:p w14:paraId="1A272851" w14:textId="35E0D7EE" w:rsidR="00911115" w:rsidRPr="00E71468" w:rsidRDefault="00094D67" w:rsidP="00E7146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manière incontestable</w:t>
      </w:r>
      <w:r w:rsidR="008D6A4F">
        <w:rPr>
          <w:rFonts w:ascii="Times New Roman" w:hAnsi="Times New Roman" w:cs="Times New Roman"/>
          <w:sz w:val="28"/>
          <w:szCs w:val="28"/>
        </w:rPr>
        <w:t>, l</w:t>
      </w:r>
      <w:r w:rsidR="00911115" w:rsidRPr="00E71468">
        <w:rPr>
          <w:rFonts w:ascii="Times New Roman" w:hAnsi="Times New Roman" w:cs="Times New Roman"/>
          <w:sz w:val="28"/>
          <w:szCs w:val="28"/>
        </w:rPr>
        <w:t>'assistance effective </w:t>
      </w:r>
      <w:r>
        <w:rPr>
          <w:rFonts w:ascii="Times New Roman" w:hAnsi="Times New Roman" w:cs="Times New Roman"/>
          <w:sz w:val="28"/>
          <w:szCs w:val="28"/>
        </w:rPr>
        <w:t xml:space="preserve">d’une personne poursuivie </w:t>
      </w:r>
      <w:r w:rsidR="00911115" w:rsidRPr="00E71468">
        <w:rPr>
          <w:rFonts w:ascii="Times New Roman" w:hAnsi="Times New Roman" w:cs="Times New Roman"/>
          <w:sz w:val="28"/>
          <w:szCs w:val="28"/>
        </w:rPr>
        <w:t>implique</w:t>
      </w:r>
      <w:r>
        <w:rPr>
          <w:rFonts w:ascii="Times New Roman" w:hAnsi="Times New Roman" w:cs="Times New Roman"/>
          <w:sz w:val="28"/>
          <w:szCs w:val="28"/>
        </w:rPr>
        <w:t xml:space="preserve"> qu’elle</w:t>
      </w:r>
      <w:r w:rsidR="00911115" w:rsidRPr="00E71468">
        <w:rPr>
          <w:rFonts w:ascii="Times New Roman" w:hAnsi="Times New Roman" w:cs="Times New Roman"/>
          <w:sz w:val="28"/>
          <w:szCs w:val="28"/>
        </w:rPr>
        <w:t> puisse s'entretenir avec</w:t>
      </w:r>
      <w:r>
        <w:rPr>
          <w:rFonts w:ascii="Times New Roman" w:hAnsi="Times New Roman" w:cs="Times New Roman"/>
          <w:sz w:val="28"/>
          <w:szCs w:val="28"/>
        </w:rPr>
        <w:t xml:space="preserve"> son avocat afin d’être préparé. Cela quel que soit l’endroit (Maison Centrale ou P</w:t>
      </w:r>
      <w:r w:rsidR="004E2317">
        <w:rPr>
          <w:rFonts w:ascii="Times New Roman" w:hAnsi="Times New Roman" w:cs="Times New Roman"/>
          <w:sz w:val="28"/>
          <w:szCs w:val="28"/>
        </w:rPr>
        <w:t>alais de Justice</w:t>
      </w:r>
      <w:r>
        <w:rPr>
          <w:rFonts w:ascii="Times New Roman" w:hAnsi="Times New Roman" w:cs="Times New Roman"/>
          <w:sz w:val="28"/>
          <w:szCs w:val="28"/>
        </w:rPr>
        <w:t xml:space="preserve"> ou en dehors)</w:t>
      </w:r>
      <w:r w:rsidR="004E2317">
        <w:rPr>
          <w:rFonts w:ascii="Times New Roman" w:hAnsi="Times New Roman" w:cs="Times New Roman"/>
          <w:sz w:val="28"/>
          <w:szCs w:val="28"/>
        </w:rPr>
        <w:t xml:space="preserve">. </w:t>
      </w:r>
      <w:r w:rsidR="00911115" w:rsidRPr="00E71468">
        <w:rPr>
          <w:rFonts w:ascii="Times New Roman" w:hAnsi="Times New Roman" w:cs="Times New Roman"/>
          <w:sz w:val="28"/>
          <w:szCs w:val="28"/>
        </w:rPr>
        <w:t>Malheureusement, à cette phase cruciale</w:t>
      </w:r>
      <w:r w:rsidR="004E2317">
        <w:rPr>
          <w:rFonts w:ascii="Times New Roman" w:hAnsi="Times New Roman" w:cs="Times New Roman"/>
          <w:sz w:val="28"/>
          <w:szCs w:val="28"/>
        </w:rPr>
        <w:t>,</w:t>
      </w:r>
      <w:r w:rsidR="00911115" w:rsidRPr="00E71468">
        <w:rPr>
          <w:rFonts w:ascii="Times New Roman" w:hAnsi="Times New Roman" w:cs="Times New Roman"/>
          <w:sz w:val="28"/>
          <w:szCs w:val="28"/>
        </w:rPr>
        <w:t xml:space="preserve"> consacrée à la déposition des témoins, les Avocats sont empêchés d’entrer en contact avec leur</w:t>
      </w:r>
      <w:r>
        <w:rPr>
          <w:rFonts w:ascii="Times New Roman" w:hAnsi="Times New Roman" w:cs="Times New Roman"/>
          <w:sz w:val="28"/>
          <w:szCs w:val="28"/>
        </w:rPr>
        <w:t>s</w:t>
      </w:r>
      <w:r w:rsidR="00911115" w:rsidRPr="00E71468">
        <w:rPr>
          <w:rFonts w:ascii="Times New Roman" w:hAnsi="Times New Roman" w:cs="Times New Roman"/>
          <w:sz w:val="28"/>
          <w:szCs w:val="28"/>
        </w:rPr>
        <w:t xml:space="preserve"> client</w:t>
      </w:r>
      <w:r>
        <w:rPr>
          <w:rFonts w:ascii="Times New Roman" w:hAnsi="Times New Roman" w:cs="Times New Roman"/>
          <w:sz w:val="28"/>
          <w:szCs w:val="28"/>
        </w:rPr>
        <w:t>s</w:t>
      </w:r>
      <w:r w:rsidR="00911115" w:rsidRPr="00E71468">
        <w:rPr>
          <w:rFonts w:ascii="Times New Roman" w:hAnsi="Times New Roman" w:cs="Times New Roman"/>
          <w:sz w:val="28"/>
          <w:szCs w:val="28"/>
        </w:rPr>
        <w:t xml:space="preserve"> en vue de préparer</w:t>
      </w:r>
      <w:r w:rsidR="004E2317">
        <w:rPr>
          <w:rFonts w:ascii="Times New Roman" w:hAnsi="Times New Roman" w:cs="Times New Roman"/>
          <w:sz w:val="28"/>
          <w:szCs w:val="28"/>
        </w:rPr>
        <w:t xml:space="preserve"> efficacement</w:t>
      </w:r>
      <w:r w:rsidR="00911115" w:rsidRPr="00E71468">
        <w:rPr>
          <w:rFonts w:ascii="Times New Roman" w:hAnsi="Times New Roman" w:cs="Times New Roman"/>
          <w:sz w:val="28"/>
          <w:szCs w:val="28"/>
        </w:rPr>
        <w:t xml:space="preserve"> leur défense.</w:t>
      </w:r>
    </w:p>
    <w:p w14:paraId="797D5455" w14:textId="0DC8999C" w:rsidR="00F677B0" w:rsidRPr="00E71468" w:rsidRDefault="00911115" w:rsidP="00E7146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468">
        <w:rPr>
          <w:rFonts w:ascii="Times New Roman" w:hAnsi="Times New Roman" w:cs="Times New Roman"/>
          <w:sz w:val="28"/>
          <w:szCs w:val="28"/>
        </w:rPr>
        <w:t>Le collectif rappelle qu’</w:t>
      </w:r>
      <w:r w:rsidR="004E2317">
        <w:rPr>
          <w:rFonts w:ascii="Times New Roman" w:hAnsi="Times New Roman" w:cs="Times New Roman"/>
          <w:sz w:val="28"/>
          <w:szCs w:val="28"/>
        </w:rPr>
        <w:t>a</w:t>
      </w:r>
      <w:r w:rsidRPr="00E71468">
        <w:rPr>
          <w:rFonts w:ascii="Times New Roman" w:hAnsi="Times New Roman" w:cs="Times New Roman"/>
          <w:sz w:val="28"/>
          <w:szCs w:val="28"/>
        </w:rPr>
        <w:t>ucun avocat ne doit être entravé dans sa m</w:t>
      </w:r>
      <w:r w:rsidR="004E2317">
        <w:rPr>
          <w:rFonts w:ascii="Times New Roman" w:hAnsi="Times New Roman" w:cs="Times New Roman"/>
          <w:sz w:val="28"/>
          <w:szCs w:val="28"/>
        </w:rPr>
        <w:t>ission</w:t>
      </w:r>
      <w:r w:rsidRPr="00E71468">
        <w:rPr>
          <w:rFonts w:ascii="Times New Roman" w:hAnsi="Times New Roman" w:cs="Times New Roman"/>
          <w:sz w:val="28"/>
          <w:szCs w:val="28"/>
        </w:rPr>
        <w:t xml:space="preserve"> et </w:t>
      </w:r>
      <w:r w:rsidR="00F677B0" w:rsidRPr="00E71468">
        <w:rPr>
          <w:rFonts w:ascii="Times New Roman" w:hAnsi="Times New Roman" w:cs="Times New Roman"/>
          <w:sz w:val="28"/>
          <w:szCs w:val="28"/>
        </w:rPr>
        <w:t>qu’aucune circonstance</w:t>
      </w:r>
      <w:r w:rsidR="00094D67">
        <w:rPr>
          <w:rFonts w:ascii="Times New Roman" w:hAnsi="Times New Roman" w:cs="Times New Roman"/>
          <w:sz w:val="28"/>
          <w:szCs w:val="28"/>
        </w:rPr>
        <w:t>, fut-elle exceptionnelle ou grave,</w:t>
      </w:r>
      <w:r w:rsidR="00F677B0" w:rsidRPr="00E71468">
        <w:rPr>
          <w:rFonts w:ascii="Times New Roman" w:hAnsi="Times New Roman" w:cs="Times New Roman"/>
          <w:sz w:val="28"/>
          <w:szCs w:val="28"/>
        </w:rPr>
        <w:t xml:space="preserve"> ne</w:t>
      </w:r>
      <w:r w:rsidR="008D6A4F">
        <w:rPr>
          <w:rFonts w:ascii="Times New Roman" w:hAnsi="Times New Roman" w:cs="Times New Roman"/>
          <w:sz w:val="28"/>
          <w:szCs w:val="28"/>
        </w:rPr>
        <w:t xml:space="preserve"> saurait</w:t>
      </w:r>
      <w:r w:rsidRPr="00E71468">
        <w:rPr>
          <w:rFonts w:ascii="Times New Roman" w:hAnsi="Times New Roman" w:cs="Times New Roman"/>
          <w:sz w:val="28"/>
          <w:szCs w:val="28"/>
        </w:rPr>
        <w:t xml:space="preserve"> j</w:t>
      </w:r>
      <w:r w:rsidR="004E2317">
        <w:rPr>
          <w:rFonts w:ascii="Times New Roman" w:hAnsi="Times New Roman" w:cs="Times New Roman"/>
          <w:sz w:val="28"/>
          <w:szCs w:val="28"/>
        </w:rPr>
        <w:t>ustifie</w:t>
      </w:r>
      <w:r w:rsidR="008D6A4F">
        <w:rPr>
          <w:rFonts w:ascii="Times New Roman" w:hAnsi="Times New Roman" w:cs="Times New Roman"/>
          <w:sz w:val="28"/>
          <w:szCs w:val="28"/>
        </w:rPr>
        <w:t>r</w:t>
      </w:r>
      <w:r w:rsidR="004E2317">
        <w:rPr>
          <w:rFonts w:ascii="Times New Roman" w:hAnsi="Times New Roman" w:cs="Times New Roman"/>
          <w:sz w:val="28"/>
          <w:szCs w:val="28"/>
        </w:rPr>
        <w:t xml:space="preserve"> de tels </w:t>
      </w:r>
      <w:r w:rsidR="008D6A4F">
        <w:rPr>
          <w:rFonts w:ascii="Times New Roman" w:hAnsi="Times New Roman" w:cs="Times New Roman"/>
          <w:sz w:val="28"/>
          <w:szCs w:val="28"/>
        </w:rPr>
        <w:t>agissements</w:t>
      </w:r>
      <w:r w:rsidR="00F677B0" w:rsidRPr="00E71468">
        <w:rPr>
          <w:rFonts w:ascii="Times New Roman" w:hAnsi="Times New Roman" w:cs="Times New Roman"/>
          <w:sz w:val="28"/>
          <w:szCs w:val="28"/>
        </w:rPr>
        <w:t>.</w:t>
      </w:r>
    </w:p>
    <w:p w14:paraId="33CB485D" w14:textId="648109A3" w:rsidR="00F677B0" w:rsidRPr="00E71468" w:rsidRDefault="00094D67" w:rsidP="00E7146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Ces actes</w:t>
      </w:r>
      <w:r w:rsidR="00B218EC" w:rsidRPr="00E71468">
        <w:rPr>
          <w:rFonts w:ascii="Times New Roman" w:hAnsi="Times New Roman" w:cs="Times New Roman"/>
          <w:sz w:val="28"/>
          <w:szCs w:val="28"/>
        </w:rPr>
        <w:t xml:space="preserve"> sont</w:t>
      </w:r>
      <w:r w:rsidR="00F677B0" w:rsidRPr="00E71468">
        <w:rPr>
          <w:rFonts w:ascii="Times New Roman" w:hAnsi="Times New Roman" w:cs="Times New Roman"/>
          <w:sz w:val="28"/>
          <w:szCs w:val="28"/>
        </w:rPr>
        <w:t xml:space="preserve"> totalement en porte-à-faux avec la protection de l’indépendance, de la dignité et de l’intégrité de l’avocat. Ils sont surtout en </w:t>
      </w:r>
      <w:r w:rsidR="008C6DB3" w:rsidRPr="00E71468">
        <w:rPr>
          <w:rFonts w:ascii="Times New Roman" w:hAnsi="Times New Roman" w:cs="Times New Roman"/>
          <w:sz w:val="28"/>
          <w:szCs w:val="28"/>
        </w:rPr>
        <w:t xml:space="preserve">contradiction </w:t>
      </w:r>
      <w:r w:rsidR="00F677B0" w:rsidRPr="00E71468">
        <w:rPr>
          <w:rFonts w:ascii="Times New Roman" w:hAnsi="Times New Roman" w:cs="Times New Roman"/>
          <w:sz w:val="28"/>
          <w:szCs w:val="28"/>
        </w:rPr>
        <w:t>avec le service public de la justice dont l’Etat a le devoir de garan</w:t>
      </w:r>
      <w:r w:rsidR="004E2317">
        <w:rPr>
          <w:rFonts w:ascii="Times New Roman" w:hAnsi="Times New Roman" w:cs="Times New Roman"/>
          <w:sz w:val="28"/>
          <w:szCs w:val="28"/>
        </w:rPr>
        <w:t>tir le plein et libre</w:t>
      </w:r>
      <w:r w:rsidR="008C6DB3" w:rsidRPr="00E71468">
        <w:rPr>
          <w:rFonts w:ascii="Times New Roman" w:hAnsi="Times New Roman" w:cs="Times New Roman"/>
          <w:sz w:val="28"/>
          <w:szCs w:val="28"/>
        </w:rPr>
        <w:t xml:space="preserve"> exercice</w:t>
      </w:r>
      <w:r w:rsidR="00F677B0" w:rsidRPr="00E71468">
        <w:rPr>
          <w:rFonts w:ascii="Times New Roman" w:hAnsi="Times New Roman" w:cs="Times New Roman"/>
          <w:sz w:val="28"/>
          <w:szCs w:val="28"/>
        </w:rPr>
        <w:t>.</w:t>
      </w:r>
    </w:p>
    <w:p w14:paraId="0C8D2C11" w14:textId="18A4487C" w:rsidR="00F677B0" w:rsidRPr="00E71468" w:rsidRDefault="00F677B0" w:rsidP="00E7146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468">
        <w:rPr>
          <w:rFonts w:ascii="Times New Roman" w:hAnsi="Times New Roman" w:cs="Times New Roman"/>
          <w:sz w:val="28"/>
          <w:szCs w:val="28"/>
        </w:rPr>
        <w:t>Il incombe</w:t>
      </w:r>
      <w:r w:rsidR="008D6A4F">
        <w:rPr>
          <w:rFonts w:ascii="Times New Roman" w:hAnsi="Times New Roman" w:cs="Times New Roman"/>
          <w:sz w:val="28"/>
          <w:szCs w:val="28"/>
        </w:rPr>
        <w:t xml:space="preserve"> sans doute</w:t>
      </w:r>
      <w:r w:rsidR="008C6DB3" w:rsidRPr="00E71468">
        <w:rPr>
          <w:rFonts w:ascii="Times New Roman" w:hAnsi="Times New Roman" w:cs="Times New Roman"/>
          <w:sz w:val="28"/>
          <w:szCs w:val="28"/>
        </w:rPr>
        <w:t xml:space="preserve"> à l’Etat</w:t>
      </w:r>
      <w:r w:rsidRPr="00E71468">
        <w:rPr>
          <w:rFonts w:ascii="Times New Roman" w:hAnsi="Times New Roman" w:cs="Times New Roman"/>
          <w:sz w:val="28"/>
          <w:szCs w:val="28"/>
        </w:rPr>
        <w:t xml:space="preserve"> de </w:t>
      </w:r>
      <w:r w:rsidR="008C6DB3" w:rsidRPr="00E71468">
        <w:rPr>
          <w:rFonts w:ascii="Times New Roman" w:hAnsi="Times New Roman" w:cs="Times New Roman"/>
          <w:sz w:val="28"/>
          <w:szCs w:val="28"/>
        </w:rPr>
        <w:t xml:space="preserve">créer les conditions de libre exercice par les Avocats de </w:t>
      </w:r>
      <w:r w:rsidRPr="00E71468">
        <w:rPr>
          <w:rFonts w:ascii="Times New Roman" w:hAnsi="Times New Roman" w:cs="Times New Roman"/>
          <w:sz w:val="28"/>
          <w:szCs w:val="28"/>
        </w:rPr>
        <w:t>leur ministère, sans entrave, ni ingérence, sans intimidat</w:t>
      </w:r>
      <w:r w:rsidR="008C6DB3" w:rsidRPr="00E71468">
        <w:rPr>
          <w:rFonts w:ascii="Times New Roman" w:hAnsi="Times New Roman" w:cs="Times New Roman"/>
          <w:sz w:val="28"/>
          <w:szCs w:val="28"/>
        </w:rPr>
        <w:t>ion, ni violence</w:t>
      </w:r>
      <w:r w:rsidRPr="00E71468">
        <w:rPr>
          <w:rFonts w:ascii="Times New Roman" w:hAnsi="Times New Roman" w:cs="Times New Roman"/>
          <w:sz w:val="28"/>
          <w:szCs w:val="28"/>
        </w:rPr>
        <w:t>.</w:t>
      </w:r>
    </w:p>
    <w:p w14:paraId="25080552" w14:textId="136F26AE" w:rsidR="00F677B0" w:rsidRPr="00E71468" w:rsidRDefault="004E2317" w:rsidP="00E7146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collectif e</w:t>
      </w:r>
      <w:r w:rsidR="008C6DB3" w:rsidRPr="00E71468">
        <w:rPr>
          <w:rFonts w:ascii="Times New Roman" w:hAnsi="Times New Roman" w:cs="Times New Roman"/>
          <w:sz w:val="28"/>
          <w:szCs w:val="28"/>
        </w:rPr>
        <w:t xml:space="preserve">xige </w:t>
      </w:r>
      <w:r w:rsidR="00F677B0" w:rsidRPr="00E71468">
        <w:rPr>
          <w:rFonts w:ascii="Times New Roman" w:hAnsi="Times New Roman" w:cs="Times New Roman"/>
          <w:sz w:val="28"/>
          <w:szCs w:val="28"/>
        </w:rPr>
        <w:t xml:space="preserve">la levée immédiate </w:t>
      </w:r>
      <w:r w:rsidR="00FB3C8C">
        <w:rPr>
          <w:rFonts w:ascii="Times New Roman" w:hAnsi="Times New Roman" w:cs="Times New Roman"/>
          <w:sz w:val="28"/>
          <w:szCs w:val="28"/>
        </w:rPr>
        <w:t xml:space="preserve">et sans condition </w:t>
      </w:r>
      <w:r w:rsidR="008D6A4F">
        <w:rPr>
          <w:rFonts w:ascii="Times New Roman" w:hAnsi="Times New Roman" w:cs="Times New Roman"/>
          <w:sz w:val="28"/>
          <w:szCs w:val="28"/>
        </w:rPr>
        <w:t>de tous</w:t>
      </w:r>
      <w:r w:rsidR="00F677B0" w:rsidRPr="00E71468">
        <w:rPr>
          <w:rFonts w:ascii="Times New Roman" w:hAnsi="Times New Roman" w:cs="Times New Roman"/>
          <w:sz w:val="28"/>
          <w:szCs w:val="28"/>
        </w:rPr>
        <w:t xml:space="preserve"> obstacle</w:t>
      </w:r>
      <w:r w:rsidR="008D6A4F">
        <w:rPr>
          <w:rFonts w:ascii="Times New Roman" w:hAnsi="Times New Roman" w:cs="Times New Roman"/>
          <w:sz w:val="28"/>
          <w:szCs w:val="28"/>
        </w:rPr>
        <w:t>s</w:t>
      </w:r>
      <w:r w:rsidR="00F677B0" w:rsidRPr="00E71468">
        <w:rPr>
          <w:rFonts w:ascii="Times New Roman" w:hAnsi="Times New Roman" w:cs="Times New Roman"/>
          <w:sz w:val="28"/>
          <w:szCs w:val="28"/>
        </w:rPr>
        <w:t xml:space="preserve"> de nature à entraver le libre exercice du ministère</w:t>
      </w:r>
      <w:r w:rsidR="00FB3C8C">
        <w:rPr>
          <w:rFonts w:ascii="Times New Roman" w:hAnsi="Times New Roman" w:cs="Times New Roman"/>
          <w:sz w:val="28"/>
          <w:szCs w:val="28"/>
        </w:rPr>
        <w:t xml:space="preserve"> de l’avocat </w:t>
      </w:r>
      <w:r w:rsidR="00F677B0" w:rsidRPr="00E71468">
        <w:rPr>
          <w:rFonts w:ascii="Times New Roman" w:hAnsi="Times New Roman" w:cs="Times New Roman"/>
          <w:sz w:val="28"/>
          <w:szCs w:val="28"/>
        </w:rPr>
        <w:t>ou le libre accès de tout</w:t>
      </w:r>
      <w:r w:rsidR="008D6A4F">
        <w:rPr>
          <w:rFonts w:ascii="Times New Roman" w:hAnsi="Times New Roman" w:cs="Times New Roman"/>
          <w:sz w:val="28"/>
          <w:szCs w:val="28"/>
        </w:rPr>
        <w:t xml:space="preserve"> détenu</w:t>
      </w:r>
      <w:r w:rsidR="00F677B0" w:rsidRPr="00E71468">
        <w:rPr>
          <w:rFonts w:ascii="Times New Roman" w:hAnsi="Times New Roman" w:cs="Times New Roman"/>
          <w:sz w:val="28"/>
          <w:szCs w:val="28"/>
        </w:rPr>
        <w:t>, qui en</w:t>
      </w:r>
      <w:r w:rsidR="008C6DB3" w:rsidRPr="00E71468">
        <w:rPr>
          <w:rFonts w:ascii="Times New Roman" w:hAnsi="Times New Roman" w:cs="Times New Roman"/>
          <w:sz w:val="28"/>
          <w:szCs w:val="28"/>
        </w:rPr>
        <w:t xml:space="preserve"> éprouve le besoin, à un avocat</w:t>
      </w:r>
      <w:r w:rsidR="00F677B0" w:rsidRPr="00E71468">
        <w:rPr>
          <w:rFonts w:ascii="Times New Roman" w:hAnsi="Times New Roman" w:cs="Times New Roman"/>
          <w:sz w:val="28"/>
          <w:szCs w:val="28"/>
        </w:rPr>
        <w:t>.</w:t>
      </w:r>
    </w:p>
    <w:p w14:paraId="4CC73F92" w14:textId="371A9C5E" w:rsidR="00F677B0" w:rsidRPr="00E71468" w:rsidRDefault="00F677B0" w:rsidP="00E7146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468">
        <w:rPr>
          <w:rFonts w:ascii="Times New Roman" w:hAnsi="Times New Roman" w:cs="Times New Roman"/>
          <w:sz w:val="28"/>
          <w:szCs w:val="28"/>
        </w:rPr>
        <w:t xml:space="preserve">Dans ce contexte, </w:t>
      </w:r>
      <w:r w:rsidR="00094D67">
        <w:rPr>
          <w:rFonts w:ascii="Times New Roman" w:hAnsi="Times New Roman" w:cs="Times New Roman"/>
          <w:sz w:val="28"/>
          <w:szCs w:val="28"/>
        </w:rPr>
        <w:t>le collectif reste vigila</w:t>
      </w:r>
      <w:r w:rsidR="00911115" w:rsidRPr="00E71468">
        <w:rPr>
          <w:rFonts w:ascii="Times New Roman" w:hAnsi="Times New Roman" w:cs="Times New Roman"/>
          <w:sz w:val="28"/>
          <w:szCs w:val="28"/>
        </w:rPr>
        <w:t xml:space="preserve">nt et </w:t>
      </w:r>
      <w:r w:rsidR="00FB3C8C">
        <w:rPr>
          <w:rFonts w:ascii="Times New Roman" w:hAnsi="Times New Roman" w:cs="Times New Roman"/>
          <w:sz w:val="28"/>
          <w:szCs w:val="28"/>
        </w:rPr>
        <w:t xml:space="preserve">affirme qu’il </w:t>
      </w:r>
      <w:r w:rsidR="00911115" w:rsidRPr="00E71468">
        <w:rPr>
          <w:rFonts w:ascii="Times New Roman" w:hAnsi="Times New Roman" w:cs="Times New Roman"/>
          <w:sz w:val="28"/>
          <w:szCs w:val="28"/>
        </w:rPr>
        <w:t xml:space="preserve">ne tolérera point  </w:t>
      </w:r>
      <w:r w:rsidR="008D6A4F">
        <w:rPr>
          <w:rFonts w:ascii="Times New Roman" w:hAnsi="Times New Roman" w:cs="Times New Roman"/>
          <w:sz w:val="28"/>
          <w:szCs w:val="28"/>
        </w:rPr>
        <w:t>c</w:t>
      </w:r>
      <w:r w:rsidR="00911115" w:rsidRPr="00E71468">
        <w:rPr>
          <w:rFonts w:ascii="Times New Roman" w:hAnsi="Times New Roman" w:cs="Times New Roman"/>
          <w:sz w:val="28"/>
          <w:szCs w:val="28"/>
        </w:rPr>
        <w:t>es violations délibérées et répétée</w:t>
      </w:r>
      <w:r w:rsidR="008D6A4F">
        <w:rPr>
          <w:rFonts w:ascii="Times New Roman" w:hAnsi="Times New Roman" w:cs="Times New Roman"/>
          <w:sz w:val="28"/>
          <w:szCs w:val="28"/>
        </w:rPr>
        <w:t>s,</w:t>
      </w:r>
      <w:r w:rsidRPr="00E71468">
        <w:rPr>
          <w:rFonts w:ascii="Times New Roman" w:hAnsi="Times New Roman" w:cs="Times New Roman"/>
          <w:sz w:val="28"/>
          <w:szCs w:val="28"/>
        </w:rPr>
        <w:t xml:space="preserve"> ainsi que les principes fondamentaux du droit et de la justice.</w:t>
      </w:r>
    </w:p>
    <w:p w14:paraId="5F0E920D" w14:textId="6A0E54D9" w:rsidR="007C1D01" w:rsidRPr="008D6A4F" w:rsidRDefault="000F6451" w:rsidP="00E7146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 attentant, l</w:t>
      </w:r>
      <w:r w:rsidR="00911115" w:rsidRPr="008D6A4F">
        <w:rPr>
          <w:rFonts w:ascii="Times New Roman" w:hAnsi="Times New Roman" w:cs="Times New Roman"/>
          <w:b/>
          <w:sz w:val="28"/>
          <w:szCs w:val="28"/>
        </w:rPr>
        <w:t xml:space="preserve">e collectif </w:t>
      </w:r>
      <w:r w:rsidR="00094D67">
        <w:rPr>
          <w:rFonts w:ascii="Times New Roman" w:hAnsi="Times New Roman" w:cs="Times New Roman"/>
          <w:b/>
          <w:sz w:val="28"/>
          <w:szCs w:val="28"/>
        </w:rPr>
        <w:t xml:space="preserve">des avocats de la défense </w:t>
      </w:r>
      <w:r w:rsidR="00911115" w:rsidRPr="008D6A4F">
        <w:rPr>
          <w:rFonts w:ascii="Times New Roman" w:hAnsi="Times New Roman" w:cs="Times New Roman"/>
          <w:b/>
          <w:sz w:val="28"/>
          <w:szCs w:val="28"/>
        </w:rPr>
        <w:t>suspend sa participation à la tenue de ce procès jusqu’à la levée des obstacles liés à l</w:t>
      </w:r>
      <w:r w:rsidR="00094D67">
        <w:rPr>
          <w:rFonts w:ascii="Times New Roman" w:hAnsi="Times New Roman" w:cs="Times New Roman"/>
          <w:b/>
          <w:sz w:val="28"/>
          <w:szCs w:val="28"/>
        </w:rPr>
        <w:t>’accès des Avocats à la Maison C</w:t>
      </w:r>
      <w:r w:rsidR="00911115" w:rsidRPr="008D6A4F">
        <w:rPr>
          <w:rFonts w:ascii="Times New Roman" w:hAnsi="Times New Roman" w:cs="Times New Roman"/>
          <w:b/>
          <w:sz w:val="28"/>
          <w:szCs w:val="28"/>
        </w:rPr>
        <w:t>entrale de Conakry</w:t>
      </w:r>
      <w:r w:rsidR="00094D67">
        <w:rPr>
          <w:rFonts w:ascii="Times New Roman" w:hAnsi="Times New Roman" w:cs="Times New Roman"/>
          <w:b/>
          <w:sz w:val="28"/>
          <w:szCs w:val="28"/>
        </w:rPr>
        <w:t xml:space="preserve"> et à leurs clients</w:t>
      </w:r>
      <w:r w:rsidR="00911115" w:rsidRPr="008D6A4F">
        <w:rPr>
          <w:rFonts w:ascii="Times New Roman" w:hAnsi="Times New Roman" w:cs="Times New Roman"/>
          <w:b/>
          <w:sz w:val="28"/>
          <w:szCs w:val="28"/>
        </w:rPr>
        <w:t>.</w:t>
      </w:r>
    </w:p>
    <w:p w14:paraId="30C21121" w14:textId="5737DC13" w:rsidR="004A3623" w:rsidRDefault="007C1D01" w:rsidP="00E71468">
      <w:pPr>
        <w:pStyle w:val="Paragraphedeliste"/>
        <w:spacing w:before="120" w:after="120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14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911115" w:rsidRPr="00E7146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A6196" w:rsidRPr="00E71468">
        <w:rPr>
          <w:rFonts w:ascii="Times New Roman" w:hAnsi="Times New Roman" w:cs="Times New Roman"/>
          <w:b/>
          <w:sz w:val="28"/>
          <w:szCs w:val="28"/>
        </w:rPr>
        <w:t xml:space="preserve">Conakry le </w:t>
      </w:r>
      <w:r w:rsidR="00674BD2">
        <w:rPr>
          <w:rFonts w:ascii="Times New Roman" w:hAnsi="Times New Roman" w:cs="Times New Roman"/>
          <w:b/>
          <w:sz w:val="28"/>
          <w:szCs w:val="28"/>
        </w:rPr>
        <w:t>26</w:t>
      </w:r>
      <w:r w:rsidR="00911115" w:rsidRPr="00E71468">
        <w:rPr>
          <w:rFonts w:ascii="Times New Roman" w:hAnsi="Times New Roman" w:cs="Times New Roman"/>
          <w:b/>
          <w:sz w:val="28"/>
          <w:szCs w:val="28"/>
        </w:rPr>
        <w:t xml:space="preserve"> Novembre</w:t>
      </w:r>
      <w:r w:rsidR="00F635ED" w:rsidRPr="00E71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FF1" w:rsidRPr="00E71468">
        <w:rPr>
          <w:rFonts w:ascii="Times New Roman" w:hAnsi="Times New Roman" w:cs="Times New Roman"/>
          <w:b/>
          <w:sz w:val="28"/>
          <w:szCs w:val="28"/>
        </w:rPr>
        <w:t>20</w:t>
      </w:r>
      <w:r w:rsidR="00911115" w:rsidRPr="00E71468">
        <w:rPr>
          <w:rFonts w:ascii="Times New Roman" w:hAnsi="Times New Roman" w:cs="Times New Roman"/>
          <w:b/>
          <w:sz w:val="28"/>
          <w:szCs w:val="28"/>
        </w:rPr>
        <w:t>23</w:t>
      </w:r>
    </w:p>
    <w:p w14:paraId="3980201B" w14:textId="77777777" w:rsidR="00435E0F" w:rsidRPr="00E71468" w:rsidRDefault="00435E0F" w:rsidP="00E71468">
      <w:pPr>
        <w:pStyle w:val="Paragraphedeliste"/>
        <w:spacing w:before="120" w:after="120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EB7015" w14:textId="77777777" w:rsidR="004A3623" w:rsidRPr="00E71468" w:rsidRDefault="004A3623" w:rsidP="00E71468">
      <w:pPr>
        <w:pStyle w:val="Paragraphedeliste"/>
        <w:spacing w:before="120" w:after="120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356B08" w14:textId="0C8BE72E" w:rsidR="004A3623" w:rsidRDefault="00C1721C" w:rsidP="00E71468">
      <w:pPr>
        <w:pStyle w:val="Paragraphedeliste"/>
        <w:spacing w:before="120" w:after="120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aps/>
          <w:sz w:val="28"/>
          <w:szCs w:val="28"/>
          <w:u w:val="single"/>
        </w:rPr>
        <w:t>Le Collectif</w:t>
      </w:r>
      <w:r w:rsidR="00911115" w:rsidRPr="00E71468">
        <w:rPr>
          <w:rFonts w:ascii="Times New Roman" w:hAnsi="Times New Roman" w:cs="Times New Roman"/>
          <w:b/>
          <w:caps/>
          <w:sz w:val="28"/>
          <w:szCs w:val="28"/>
          <w:u w:val="single"/>
        </w:rPr>
        <w:t xml:space="preserve"> des Avocats</w:t>
      </w:r>
    </w:p>
    <w:p w14:paraId="6E3089DA" w14:textId="77777777" w:rsidR="00C1721C" w:rsidRPr="00E71468" w:rsidRDefault="00C1721C" w:rsidP="00E71468">
      <w:pPr>
        <w:pStyle w:val="Paragraphedeliste"/>
        <w:spacing w:before="120" w:after="120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14:paraId="45456CD8" w14:textId="05E9901B" w:rsidR="00911115" w:rsidRPr="00E71468" w:rsidRDefault="00911115" w:rsidP="00E71468">
      <w:pPr>
        <w:pStyle w:val="Paragraphedeliste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468">
        <w:rPr>
          <w:rFonts w:ascii="Times New Roman" w:hAnsi="Times New Roman" w:cs="Times New Roman"/>
          <w:b/>
          <w:sz w:val="28"/>
          <w:szCs w:val="28"/>
        </w:rPr>
        <w:t xml:space="preserve">Maître </w:t>
      </w:r>
      <w:proofErr w:type="spellStart"/>
      <w:r w:rsidRPr="00E71468">
        <w:rPr>
          <w:rFonts w:ascii="Times New Roman" w:hAnsi="Times New Roman" w:cs="Times New Roman"/>
          <w:b/>
          <w:sz w:val="28"/>
          <w:szCs w:val="28"/>
        </w:rPr>
        <w:t>Dinah</w:t>
      </w:r>
      <w:proofErr w:type="spellEnd"/>
      <w:r w:rsidRPr="00E71468">
        <w:rPr>
          <w:rFonts w:ascii="Times New Roman" w:hAnsi="Times New Roman" w:cs="Times New Roman"/>
          <w:b/>
          <w:sz w:val="28"/>
          <w:szCs w:val="28"/>
        </w:rPr>
        <w:t xml:space="preserve"> SAMPIL</w:t>
      </w:r>
    </w:p>
    <w:p w14:paraId="5CCB7F90" w14:textId="5C4D582E" w:rsidR="00911115" w:rsidRDefault="004E73A6" w:rsidP="00E71468">
      <w:pPr>
        <w:pStyle w:val="Paragraphedeliste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Maître </w:t>
      </w:r>
      <w:r w:rsidR="00911115" w:rsidRPr="00E71468">
        <w:rPr>
          <w:rFonts w:ascii="Times New Roman" w:hAnsi="Times New Roman" w:cs="Times New Roman"/>
          <w:b/>
          <w:sz w:val="28"/>
          <w:szCs w:val="28"/>
        </w:rPr>
        <w:t xml:space="preserve">Paul </w:t>
      </w:r>
      <w:proofErr w:type="spellStart"/>
      <w:r w:rsidR="00911115" w:rsidRPr="00E71468">
        <w:rPr>
          <w:rFonts w:ascii="Times New Roman" w:hAnsi="Times New Roman" w:cs="Times New Roman"/>
          <w:b/>
          <w:sz w:val="28"/>
          <w:szCs w:val="28"/>
        </w:rPr>
        <w:t>Yomba</w:t>
      </w:r>
      <w:proofErr w:type="spellEnd"/>
      <w:r w:rsidR="00911115" w:rsidRPr="00E71468">
        <w:rPr>
          <w:rFonts w:ascii="Times New Roman" w:hAnsi="Times New Roman" w:cs="Times New Roman"/>
          <w:b/>
          <w:sz w:val="28"/>
          <w:szCs w:val="28"/>
        </w:rPr>
        <w:t xml:space="preserve"> KOUROUMA</w:t>
      </w:r>
    </w:p>
    <w:p w14:paraId="3F3A7D66" w14:textId="4417D098" w:rsidR="00775D3A" w:rsidRPr="00E71468" w:rsidRDefault="004E73A6" w:rsidP="00E71468">
      <w:pPr>
        <w:pStyle w:val="Paragraphedeliste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Maître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D3A">
        <w:rPr>
          <w:rFonts w:ascii="Times New Roman" w:hAnsi="Times New Roman" w:cs="Times New Roman"/>
          <w:b/>
          <w:sz w:val="28"/>
          <w:szCs w:val="28"/>
        </w:rPr>
        <w:t>Pépé KOULEMOU</w:t>
      </w:r>
    </w:p>
    <w:p w14:paraId="0A0ADC1D" w14:textId="7EBB2080" w:rsidR="00911115" w:rsidRPr="00E71468" w:rsidRDefault="004E73A6" w:rsidP="00E71468">
      <w:pPr>
        <w:pStyle w:val="Paragraphedeliste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Maître</w:t>
      </w:r>
      <w:r w:rsidRPr="00E714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1115" w:rsidRPr="00E71468">
        <w:rPr>
          <w:rFonts w:ascii="Times New Roman" w:hAnsi="Times New Roman" w:cs="Times New Roman"/>
          <w:b/>
          <w:sz w:val="28"/>
          <w:szCs w:val="28"/>
        </w:rPr>
        <w:t>Malick</w:t>
      </w:r>
      <w:proofErr w:type="spellEnd"/>
      <w:r w:rsidR="00911115" w:rsidRPr="00E714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1115" w:rsidRPr="00E71468">
        <w:rPr>
          <w:rFonts w:ascii="Times New Roman" w:hAnsi="Times New Roman" w:cs="Times New Roman"/>
          <w:b/>
          <w:sz w:val="28"/>
          <w:szCs w:val="28"/>
        </w:rPr>
        <w:t>Kémoko</w:t>
      </w:r>
      <w:proofErr w:type="spellEnd"/>
      <w:r w:rsidR="00911115" w:rsidRPr="00E71468">
        <w:rPr>
          <w:rFonts w:ascii="Times New Roman" w:hAnsi="Times New Roman" w:cs="Times New Roman"/>
          <w:b/>
          <w:sz w:val="28"/>
          <w:szCs w:val="28"/>
        </w:rPr>
        <w:t xml:space="preserve"> DIAKITE</w:t>
      </w:r>
    </w:p>
    <w:p w14:paraId="5DAB08CB" w14:textId="4674A77A" w:rsidR="00911115" w:rsidRPr="00E71468" w:rsidRDefault="004E73A6" w:rsidP="00E71468">
      <w:pPr>
        <w:pStyle w:val="Paragraphedeliste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Maître</w:t>
      </w:r>
      <w:r w:rsidRPr="00E714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1115" w:rsidRPr="00E71468">
        <w:rPr>
          <w:rFonts w:ascii="Times New Roman" w:hAnsi="Times New Roman" w:cs="Times New Roman"/>
          <w:b/>
          <w:sz w:val="28"/>
          <w:szCs w:val="28"/>
        </w:rPr>
        <w:t>Salifou</w:t>
      </w:r>
      <w:proofErr w:type="spellEnd"/>
      <w:r w:rsidR="00911115" w:rsidRPr="00E71468">
        <w:rPr>
          <w:rFonts w:ascii="Times New Roman" w:hAnsi="Times New Roman" w:cs="Times New Roman"/>
          <w:b/>
          <w:sz w:val="28"/>
          <w:szCs w:val="28"/>
        </w:rPr>
        <w:t xml:space="preserve"> BEAVOGUI</w:t>
      </w:r>
    </w:p>
    <w:p w14:paraId="6C4A18A6" w14:textId="1E2DF11F" w:rsidR="00911115" w:rsidRPr="00E71468" w:rsidRDefault="004E73A6" w:rsidP="00E71468">
      <w:pPr>
        <w:pStyle w:val="Paragraphedeliste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Maître</w:t>
      </w:r>
      <w:r w:rsidRPr="00E71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115" w:rsidRPr="00E71468">
        <w:rPr>
          <w:rFonts w:ascii="Times New Roman" w:hAnsi="Times New Roman" w:cs="Times New Roman"/>
          <w:b/>
          <w:sz w:val="28"/>
          <w:szCs w:val="28"/>
        </w:rPr>
        <w:t>Lanciné SYLLA</w:t>
      </w:r>
    </w:p>
    <w:p w14:paraId="01D0B22A" w14:textId="711D82F7" w:rsidR="00E71468" w:rsidRPr="00E71468" w:rsidRDefault="004E73A6" w:rsidP="00E71468">
      <w:pPr>
        <w:pStyle w:val="Paragraphedeliste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Maître</w:t>
      </w:r>
      <w:r w:rsidRPr="00E71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468" w:rsidRPr="00E71468">
        <w:rPr>
          <w:rFonts w:ascii="Times New Roman" w:hAnsi="Times New Roman" w:cs="Times New Roman"/>
          <w:b/>
          <w:sz w:val="28"/>
          <w:szCs w:val="28"/>
        </w:rPr>
        <w:t>Mohamed Abou CAMARA</w:t>
      </w:r>
    </w:p>
    <w:p w14:paraId="361C2699" w14:textId="7E6BDD28" w:rsidR="00911115" w:rsidRPr="00E71468" w:rsidRDefault="004E73A6" w:rsidP="00E71468">
      <w:pPr>
        <w:pStyle w:val="Paragraphedeliste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Maître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89E">
        <w:rPr>
          <w:rFonts w:ascii="Times New Roman" w:hAnsi="Times New Roman" w:cs="Times New Roman"/>
          <w:b/>
          <w:sz w:val="28"/>
          <w:szCs w:val="28"/>
        </w:rPr>
        <w:t>Jean Baptise</w:t>
      </w:r>
      <w:r w:rsidR="00911115" w:rsidRPr="00E71468">
        <w:rPr>
          <w:rFonts w:ascii="Times New Roman" w:hAnsi="Times New Roman" w:cs="Times New Roman"/>
          <w:b/>
          <w:sz w:val="28"/>
          <w:szCs w:val="28"/>
        </w:rPr>
        <w:t xml:space="preserve"> HABA</w:t>
      </w:r>
    </w:p>
    <w:p w14:paraId="65639B2E" w14:textId="0957F7BC" w:rsidR="00911115" w:rsidRPr="00E71468" w:rsidRDefault="004E73A6" w:rsidP="00E71468">
      <w:pPr>
        <w:pStyle w:val="Paragraphedeliste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Maître</w:t>
      </w:r>
      <w:r w:rsidRPr="00E71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115" w:rsidRPr="00E71468">
        <w:rPr>
          <w:rFonts w:ascii="Times New Roman" w:hAnsi="Times New Roman" w:cs="Times New Roman"/>
          <w:b/>
          <w:sz w:val="28"/>
          <w:szCs w:val="28"/>
        </w:rPr>
        <w:t>Jean Moussa SOVOGUI</w:t>
      </w:r>
    </w:p>
    <w:p w14:paraId="2B7B90FF" w14:textId="1D5AEF25" w:rsidR="00911115" w:rsidRPr="00E71468" w:rsidRDefault="004E73A6" w:rsidP="00E71468">
      <w:pPr>
        <w:pStyle w:val="Paragraphedeliste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Maître</w:t>
      </w:r>
      <w:r w:rsidRPr="00E71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115" w:rsidRPr="00E71468">
        <w:rPr>
          <w:rFonts w:ascii="Times New Roman" w:hAnsi="Times New Roman" w:cs="Times New Roman"/>
          <w:b/>
          <w:sz w:val="28"/>
          <w:szCs w:val="28"/>
        </w:rPr>
        <w:t>Pépé Antoine LAMA</w:t>
      </w:r>
    </w:p>
    <w:p w14:paraId="2D859914" w14:textId="2602945D" w:rsidR="00911115" w:rsidRPr="00E71468" w:rsidRDefault="004E73A6" w:rsidP="00E71468">
      <w:pPr>
        <w:pStyle w:val="Paragraphedeliste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Maître</w:t>
      </w:r>
      <w:r w:rsidRPr="00E714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1115" w:rsidRPr="00E71468">
        <w:rPr>
          <w:rFonts w:ascii="Times New Roman" w:hAnsi="Times New Roman" w:cs="Times New Roman"/>
          <w:b/>
          <w:sz w:val="28"/>
          <w:szCs w:val="28"/>
        </w:rPr>
        <w:t>Bomby</w:t>
      </w:r>
      <w:proofErr w:type="spellEnd"/>
      <w:r w:rsidR="00911115" w:rsidRPr="00E71468">
        <w:rPr>
          <w:rFonts w:ascii="Times New Roman" w:hAnsi="Times New Roman" w:cs="Times New Roman"/>
          <w:b/>
          <w:sz w:val="28"/>
          <w:szCs w:val="28"/>
        </w:rPr>
        <w:t xml:space="preserve"> MARA</w:t>
      </w:r>
    </w:p>
    <w:p w14:paraId="45B10B24" w14:textId="16A73FD4" w:rsidR="00911115" w:rsidRPr="00E71468" w:rsidRDefault="004E73A6" w:rsidP="00E71468">
      <w:pPr>
        <w:pStyle w:val="Paragraphedeliste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Maître</w:t>
      </w:r>
      <w:r w:rsidRPr="00E714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1115" w:rsidRPr="00E71468">
        <w:rPr>
          <w:rFonts w:ascii="Times New Roman" w:hAnsi="Times New Roman" w:cs="Times New Roman"/>
          <w:b/>
          <w:sz w:val="28"/>
          <w:szCs w:val="28"/>
        </w:rPr>
        <w:t>Lancei</w:t>
      </w:r>
      <w:proofErr w:type="spellEnd"/>
      <w:r w:rsidR="00911115" w:rsidRPr="00E71468">
        <w:rPr>
          <w:rFonts w:ascii="Times New Roman" w:hAnsi="Times New Roman" w:cs="Times New Roman"/>
          <w:b/>
          <w:sz w:val="28"/>
          <w:szCs w:val="28"/>
        </w:rPr>
        <w:t xml:space="preserve"> 3 DOUMABOUYA</w:t>
      </w:r>
    </w:p>
    <w:p w14:paraId="69397074" w14:textId="5A718558" w:rsidR="00911115" w:rsidRPr="00E71468" w:rsidRDefault="004E73A6" w:rsidP="00E71468">
      <w:pPr>
        <w:pStyle w:val="Paragraphedeliste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Maître</w:t>
      </w:r>
      <w:r w:rsidRPr="00E71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115" w:rsidRPr="00E71468">
        <w:rPr>
          <w:rFonts w:ascii="Times New Roman" w:hAnsi="Times New Roman" w:cs="Times New Roman"/>
          <w:b/>
          <w:sz w:val="28"/>
          <w:szCs w:val="28"/>
        </w:rPr>
        <w:t>Hassan KABA</w:t>
      </w:r>
    </w:p>
    <w:p w14:paraId="5B9BFC76" w14:textId="62FDF2AF" w:rsidR="00911115" w:rsidRPr="00E71468" w:rsidRDefault="004E73A6" w:rsidP="00E71468">
      <w:pPr>
        <w:pStyle w:val="Paragraphedeliste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Maître</w:t>
      </w:r>
      <w:r w:rsidRPr="00E714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1115" w:rsidRPr="00E71468">
        <w:rPr>
          <w:rFonts w:ascii="Times New Roman" w:hAnsi="Times New Roman" w:cs="Times New Roman"/>
          <w:b/>
          <w:sz w:val="28"/>
          <w:szCs w:val="28"/>
        </w:rPr>
        <w:t>Mamadi</w:t>
      </w:r>
      <w:proofErr w:type="spellEnd"/>
      <w:r w:rsidR="00911115" w:rsidRPr="00E71468">
        <w:rPr>
          <w:rFonts w:ascii="Times New Roman" w:hAnsi="Times New Roman" w:cs="Times New Roman"/>
          <w:b/>
          <w:sz w:val="28"/>
          <w:szCs w:val="28"/>
        </w:rPr>
        <w:t xml:space="preserve"> DOUMBOUYA</w:t>
      </w:r>
    </w:p>
    <w:p w14:paraId="34054D0E" w14:textId="080DFE9B" w:rsidR="00911115" w:rsidRPr="00E71468" w:rsidRDefault="004E73A6" w:rsidP="00E71468">
      <w:pPr>
        <w:pStyle w:val="Paragraphedeliste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Maître</w:t>
      </w:r>
      <w:r w:rsidRPr="00E714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1468" w:rsidRPr="00E71468">
        <w:rPr>
          <w:rFonts w:ascii="Times New Roman" w:hAnsi="Times New Roman" w:cs="Times New Roman"/>
          <w:b/>
          <w:sz w:val="28"/>
          <w:szCs w:val="28"/>
        </w:rPr>
        <w:t>Yaramoncé</w:t>
      </w:r>
      <w:proofErr w:type="spellEnd"/>
      <w:r w:rsidR="00E71468" w:rsidRPr="00E71468">
        <w:rPr>
          <w:rFonts w:ascii="Times New Roman" w:hAnsi="Times New Roman" w:cs="Times New Roman"/>
          <w:b/>
          <w:sz w:val="28"/>
          <w:szCs w:val="28"/>
        </w:rPr>
        <w:t xml:space="preserve"> SAOUL</w:t>
      </w:r>
      <w:r w:rsidR="00911115" w:rsidRPr="00E71468">
        <w:rPr>
          <w:rFonts w:ascii="Times New Roman" w:hAnsi="Times New Roman" w:cs="Times New Roman"/>
          <w:b/>
          <w:sz w:val="28"/>
          <w:szCs w:val="28"/>
        </w:rPr>
        <w:t>OMOU</w:t>
      </w:r>
    </w:p>
    <w:p w14:paraId="5C54D187" w14:textId="76E28C70" w:rsidR="00911115" w:rsidRPr="00E71468" w:rsidRDefault="004E73A6" w:rsidP="00E71468">
      <w:pPr>
        <w:pStyle w:val="Paragraphedeliste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Maître</w:t>
      </w:r>
      <w:r w:rsidRPr="00E71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115" w:rsidRPr="00E71468">
        <w:rPr>
          <w:rFonts w:ascii="Times New Roman" w:hAnsi="Times New Roman" w:cs="Times New Roman"/>
          <w:b/>
          <w:sz w:val="28"/>
          <w:szCs w:val="28"/>
        </w:rPr>
        <w:t>Moussa DIAKITE</w:t>
      </w:r>
    </w:p>
    <w:p w14:paraId="198F5227" w14:textId="6BDE882A" w:rsidR="00911115" w:rsidRPr="00E71468" w:rsidRDefault="004E73A6" w:rsidP="00E71468">
      <w:pPr>
        <w:pStyle w:val="Paragraphedeliste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Maître</w:t>
      </w:r>
      <w:r w:rsidRPr="00E714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1115" w:rsidRPr="00E71468">
        <w:rPr>
          <w:rFonts w:ascii="Times New Roman" w:hAnsi="Times New Roman" w:cs="Times New Roman"/>
          <w:b/>
          <w:sz w:val="28"/>
          <w:szCs w:val="28"/>
        </w:rPr>
        <w:t>Almamy</w:t>
      </w:r>
      <w:proofErr w:type="spellEnd"/>
      <w:r w:rsidR="00911115" w:rsidRPr="00E714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1115" w:rsidRPr="00E71468">
        <w:rPr>
          <w:rFonts w:ascii="Times New Roman" w:hAnsi="Times New Roman" w:cs="Times New Roman"/>
          <w:b/>
          <w:sz w:val="28"/>
          <w:szCs w:val="28"/>
        </w:rPr>
        <w:t>Samory</w:t>
      </w:r>
      <w:proofErr w:type="spellEnd"/>
      <w:r w:rsidR="00911115" w:rsidRPr="00E71468">
        <w:rPr>
          <w:rFonts w:ascii="Times New Roman" w:hAnsi="Times New Roman" w:cs="Times New Roman"/>
          <w:b/>
          <w:sz w:val="28"/>
          <w:szCs w:val="28"/>
        </w:rPr>
        <w:t xml:space="preserve"> TRAORE</w:t>
      </w:r>
    </w:p>
    <w:p w14:paraId="298BBD14" w14:textId="405E1EE5" w:rsidR="00E71468" w:rsidRPr="009A0D3F" w:rsidRDefault="004E73A6" w:rsidP="00E71468">
      <w:pPr>
        <w:pStyle w:val="Paragraphedeliste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Maître</w:t>
      </w:r>
      <w:r w:rsidRPr="009A0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468" w:rsidRPr="009A0D3F">
        <w:rPr>
          <w:rFonts w:ascii="Times New Roman" w:hAnsi="Times New Roman" w:cs="Times New Roman"/>
          <w:b/>
          <w:sz w:val="28"/>
          <w:szCs w:val="28"/>
        </w:rPr>
        <w:t xml:space="preserve">El hadj Fodé </w:t>
      </w:r>
      <w:proofErr w:type="spellStart"/>
      <w:r w:rsidR="00E71468" w:rsidRPr="009A0D3F">
        <w:rPr>
          <w:rFonts w:ascii="Times New Roman" w:hAnsi="Times New Roman" w:cs="Times New Roman"/>
          <w:b/>
          <w:sz w:val="28"/>
          <w:szCs w:val="28"/>
        </w:rPr>
        <w:t>Kaba</w:t>
      </w:r>
      <w:proofErr w:type="spellEnd"/>
      <w:r w:rsidR="00E71468" w:rsidRPr="009A0D3F">
        <w:rPr>
          <w:rFonts w:ascii="Times New Roman" w:hAnsi="Times New Roman" w:cs="Times New Roman"/>
          <w:b/>
          <w:sz w:val="28"/>
          <w:szCs w:val="28"/>
        </w:rPr>
        <w:t xml:space="preserve"> CHERIF</w:t>
      </w:r>
    </w:p>
    <w:p w14:paraId="2A4F5918" w14:textId="60C6F24C" w:rsidR="00911115" w:rsidRPr="00E71468" w:rsidRDefault="004E73A6" w:rsidP="00E71468">
      <w:pPr>
        <w:pStyle w:val="Paragraphedeliste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Maître</w:t>
      </w:r>
      <w:r w:rsidRPr="00E71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115" w:rsidRPr="00E71468">
        <w:rPr>
          <w:rFonts w:ascii="Times New Roman" w:hAnsi="Times New Roman" w:cs="Times New Roman"/>
          <w:b/>
          <w:sz w:val="28"/>
          <w:szCs w:val="28"/>
        </w:rPr>
        <w:t>Abdoulaye KEITA</w:t>
      </w:r>
    </w:p>
    <w:p w14:paraId="101BA366" w14:textId="77CF6D53" w:rsidR="00911115" w:rsidRPr="00E71468" w:rsidRDefault="004E73A6" w:rsidP="00E71468">
      <w:pPr>
        <w:pStyle w:val="Paragraphedeliste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Maître</w:t>
      </w:r>
      <w:r w:rsidRPr="00E714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1115" w:rsidRPr="00E71468">
        <w:rPr>
          <w:rFonts w:ascii="Times New Roman" w:hAnsi="Times New Roman" w:cs="Times New Roman"/>
          <w:b/>
          <w:sz w:val="28"/>
          <w:szCs w:val="28"/>
        </w:rPr>
        <w:t>Lancei</w:t>
      </w:r>
      <w:proofErr w:type="spellEnd"/>
      <w:r w:rsidR="00911115" w:rsidRPr="00E71468">
        <w:rPr>
          <w:rFonts w:ascii="Times New Roman" w:hAnsi="Times New Roman" w:cs="Times New Roman"/>
          <w:b/>
          <w:sz w:val="28"/>
          <w:szCs w:val="28"/>
        </w:rPr>
        <w:t xml:space="preserve"> 3 CAMARA</w:t>
      </w:r>
    </w:p>
    <w:p w14:paraId="6ADA1A59" w14:textId="426AFE5D" w:rsidR="00680FF1" w:rsidRPr="00E87C74" w:rsidRDefault="004A3623" w:rsidP="00DF7703">
      <w:pPr>
        <w:pStyle w:val="Paragraphedeliste"/>
        <w:spacing w:before="120" w:after="120"/>
        <w:ind w:left="0"/>
        <w:jc w:val="right"/>
        <w:rPr>
          <w:rFonts w:ascii="Times New Roman" w:hAnsi="Times New Roman" w:cs="Times New Roman"/>
          <w:b/>
        </w:rPr>
      </w:pPr>
      <w:r w:rsidRPr="0070494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1111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80FF1" w:rsidRPr="00E87C74">
        <w:rPr>
          <w:rFonts w:ascii="Times New Roman" w:hAnsi="Times New Roman" w:cs="Times New Roman"/>
        </w:rPr>
        <w:tab/>
      </w:r>
      <w:r w:rsidR="00680FF1" w:rsidRPr="00E87C74">
        <w:rPr>
          <w:rFonts w:ascii="Times New Roman" w:hAnsi="Times New Roman" w:cs="Times New Roman"/>
        </w:rPr>
        <w:tab/>
      </w:r>
      <w:r w:rsidR="00680FF1" w:rsidRPr="00E87C74">
        <w:rPr>
          <w:rFonts w:ascii="Times New Roman" w:hAnsi="Times New Roman" w:cs="Times New Roman"/>
        </w:rPr>
        <w:tab/>
      </w:r>
      <w:r w:rsidR="00680FF1" w:rsidRPr="00E87C74">
        <w:rPr>
          <w:rFonts w:ascii="Times New Roman" w:hAnsi="Times New Roman" w:cs="Times New Roman"/>
        </w:rPr>
        <w:tab/>
        <w:t xml:space="preserve">   </w:t>
      </w:r>
      <w:r w:rsidR="002304EE" w:rsidRPr="00E87C74">
        <w:rPr>
          <w:rFonts w:ascii="Times New Roman" w:hAnsi="Times New Roman" w:cs="Times New Roman"/>
        </w:rPr>
        <w:t xml:space="preserve">           </w:t>
      </w:r>
      <w:r w:rsidR="003D561F" w:rsidRPr="00E87C74">
        <w:rPr>
          <w:rFonts w:ascii="Times New Roman" w:hAnsi="Times New Roman" w:cs="Times New Roman"/>
        </w:rPr>
        <w:t xml:space="preserve">     </w:t>
      </w:r>
    </w:p>
    <w:p w14:paraId="28FBCEBA" w14:textId="77777777" w:rsidR="007D6313" w:rsidRPr="00E1030D" w:rsidRDefault="007D6313" w:rsidP="00DF7703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D6313" w:rsidRPr="00E1030D" w:rsidSect="00680FF1">
      <w:footerReference w:type="default" r:id="rId7"/>
      <w:pgSz w:w="11906" w:h="16838"/>
      <w:pgMar w:top="284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205B2" w14:textId="77777777" w:rsidR="003C5003" w:rsidRDefault="003C5003" w:rsidP="004217D4">
      <w:pPr>
        <w:spacing w:after="0" w:line="240" w:lineRule="auto"/>
      </w:pPr>
      <w:r>
        <w:separator/>
      </w:r>
    </w:p>
  </w:endnote>
  <w:endnote w:type="continuationSeparator" w:id="0">
    <w:p w14:paraId="3B0E3CE1" w14:textId="77777777" w:rsidR="003C5003" w:rsidRDefault="003C5003" w:rsidP="0042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E82EB" w14:textId="50660FDD" w:rsidR="004217D4" w:rsidRPr="004217D4" w:rsidRDefault="004217D4" w:rsidP="004217D4">
    <w:pPr>
      <w:tabs>
        <w:tab w:val="left" w:pos="960"/>
      </w:tabs>
      <w:spacing w:before="120" w:after="120" w:line="240" w:lineRule="auto"/>
      <w:jc w:val="center"/>
      <w:rPr>
        <w:rFonts w:ascii="Arial" w:hAnsi="Arial" w:cs="Arial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3A45A" w14:textId="77777777" w:rsidR="003C5003" w:rsidRDefault="003C5003" w:rsidP="004217D4">
      <w:pPr>
        <w:spacing w:after="0" w:line="240" w:lineRule="auto"/>
      </w:pPr>
      <w:r>
        <w:separator/>
      </w:r>
    </w:p>
  </w:footnote>
  <w:footnote w:type="continuationSeparator" w:id="0">
    <w:p w14:paraId="1A7A3E7A" w14:textId="77777777" w:rsidR="003C5003" w:rsidRDefault="003C5003" w:rsidP="00421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87348"/>
    <w:multiLevelType w:val="hybridMultilevel"/>
    <w:tmpl w:val="97BC9158"/>
    <w:lvl w:ilvl="0" w:tplc="7EF88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35551"/>
    <w:multiLevelType w:val="hybridMultilevel"/>
    <w:tmpl w:val="83003A44"/>
    <w:lvl w:ilvl="0" w:tplc="E1807E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76352"/>
    <w:multiLevelType w:val="hybridMultilevel"/>
    <w:tmpl w:val="EDE03B88"/>
    <w:lvl w:ilvl="0" w:tplc="C14C3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E6FEC"/>
    <w:multiLevelType w:val="multilevel"/>
    <w:tmpl w:val="907EA446"/>
    <w:lvl w:ilvl="0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3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7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800" w:hanging="360"/>
      </w:pPr>
      <w:rPr>
        <w:rFonts w:ascii="Symbol" w:hAnsi="Symbol" w:hint="default"/>
      </w:rPr>
    </w:lvl>
  </w:abstractNum>
  <w:abstractNum w:abstractNumId="4">
    <w:nsid w:val="6AA05C50"/>
    <w:multiLevelType w:val="hybridMultilevel"/>
    <w:tmpl w:val="889085A0"/>
    <w:lvl w:ilvl="0" w:tplc="040C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>
    <w:nsid w:val="7FAD6471"/>
    <w:multiLevelType w:val="hybridMultilevel"/>
    <w:tmpl w:val="A11EA18C"/>
    <w:lvl w:ilvl="0" w:tplc="D55E2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F1"/>
    <w:rsid w:val="0000491F"/>
    <w:rsid w:val="00006B1E"/>
    <w:rsid w:val="00010085"/>
    <w:rsid w:val="00011715"/>
    <w:rsid w:val="00016ABD"/>
    <w:rsid w:val="00037625"/>
    <w:rsid w:val="0004726D"/>
    <w:rsid w:val="000503AC"/>
    <w:rsid w:val="0006617C"/>
    <w:rsid w:val="0007498F"/>
    <w:rsid w:val="00077684"/>
    <w:rsid w:val="00086548"/>
    <w:rsid w:val="00094D67"/>
    <w:rsid w:val="000B11BE"/>
    <w:rsid w:val="000B7AC0"/>
    <w:rsid w:val="000F29A5"/>
    <w:rsid w:val="000F6451"/>
    <w:rsid w:val="00111039"/>
    <w:rsid w:val="00112AAE"/>
    <w:rsid w:val="0013300B"/>
    <w:rsid w:val="00150717"/>
    <w:rsid w:val="001558ED"/>
    <w:rsid w:val="00155AD5"/>
    <w:rsid w:val="001676E6"/>
    <w:rsid w:val="00183405"/>
    <w:rsid w:val="0018559A"/>
    <w:rsid w:val="00191225"/>
    <w:rsid w:val="001B76F5"/>
    <w:rsid w:val="001C70D0"/>
    <w:rsid w:val="001D401F"/>
    <w:rsid w:val="0020481C"/>
    <w:rsid w:val="002304EE"/>
    <w:rsid w:val="00230876"/>
    <w:rsid w:val="0025525D"/>
    <w:rsid w:val="00270231"/>
    <w:rsid w:val="00281C8A"/>
    <w:rsid w:val="00286654"/>
    <w:rsid w:val="00287AA8"/>
    <w:rsid w:val="002B1AF6"/>
    <w:rsid w:val="002B5441"/>
    <w:rsid w:val="002C6694"/>
    <w:rsid w:val="002C6B9C"/>
    <w:rsid w:val="002D66FE"/>
    <w:rsid w:val="00306AC7"/>
    <w:rsid w:val="00315858"/>
    <w:rsid w:val="003571CF"/>
    <w:rsid w:val="00362DE2"/>
    <w:rsid w:val="00376A4B"/>
    <w:rsid w:val="0038706D"/>
    <w:rsid w:val="003930B5"/>
    <w:rsid w:val="003A5633"/>
    <w:rsid w:val="003C5003"/>
    <w:rsid w:val="003C712B"/>
    <w:rsid w:val="003D1CC5"/>
    <w:rsid w:val="003D561F"/>
    <w:rsid w:val="003D610F"/>
    <w:rsid w:val="003E252C"/>
    <w:rsid w:val="003F7A71"/>
    <w:rsid w:val="004006B9"/>
    <w:rsid w:val="00407A24"/>
    <w:rsid w:val="004125D7"/>
    <w:rsid w:val="00415129"/>
    <w:rsid w:val="004217D4"/>
    <w:rsid w:val="00435E0F"/>
    <w:rsid w:val="004438F1"/>
    <w:rsid w:val="00461EB4"/>
    <w:rsid w:val="00466DAE"/>
    <w:rsid w:val="00476F17"/>
    <w:rsid w:val="00477939"/>
    <w:rsid w:val="004A3623"/>
    <w:rsid w:val="004A4DD2"/>
    <w:rsid w:val="004A5CD6"/>
    <w:rsid w:val="004B0E88"/>
    <w:rsid w:val="004B7917"/>
    <w:rsid w:val="004E16E1"/>
    <w:rsid w:val="004E2317"/>
    <w:rsid w:val="004E73A6"/>
    <w:rsid w:val="00501561"/>
    <w:rsid w:val="0050177A"/>
    <w:rsid w:val="00540697"/>
    <w:rsid w:val="00560451"/>
    <w:rsid w:val="005871C4"/>
    <w:rsid w:val="00592F0C"/>
    <w:rsid w:val="005A03CE"/>
    <w:rsid w:val="005B4BFE"/>
    <w:rsid w:val="005C3F72"/>
    <w:rsid w:val="005C7C0D"/>
    <w:rsid w:val="005E3131"/>
    <w:rsid w:val="0061545E"/>
    <w:rsid w:val="00616FD4"/>
    <w:rsid w:val="00622E4F"/>
    <w:rsid w:val="0066172B"/>
    <w:rsid w:val="006671BC"/>
    <w:rsid w:val="00667BBF"/>
    <w:rsid w:val="006737EF"/>
    <w:rsid w:val="00674BD2"/>
    <w:rsid w:val="00680FF1"/>
    <w:rsid w:val="00684992"/>
    <w:rsid w:val="00687F7A"/>
    <w:rsid w:val="006A348C"/>
    <w:rsid w:val="006F237C"/>
    <w:rsid w:val="006F40B5"/>
    <w:rsid w:val="007002B4"/>
    <w:rsid w:val="00704945"/>
    <w:rsid w:val="00706E16"/>
    <w:rsid w:val="00735F39"/>
    <w:rsid w:val="0074008F"/>
    <w:rsid w:val="007741BB"/>
    <w:rsid w:val="00775D3A"/>
    <w:rsid w:val="007A0059"/>
    <w:rsid w:val="007B1F79"/>
    <w:rsid w:val="007C1D01"/>
    <w:rsid w:val="007D6313"/>
    <w:rsid w:val="007D6EAA"/>
    <w:rsid w:val="007E65E0"/>
    <w:rsid w:val="00816DF0"/>
    <w:rsid w:val="008175A3"/>
    <w:rsid w:val="00834760"/>
    <w:rsid w:val="00847421"/>
    <w:rsid w:val="00847BFC"/>
    <w:rsid w:val="008500ED"/>
    <w:rsid w:val="008530C5"/>
    <w:rsid w:val="008733F0"/>
    <w:rsid w:val="00882C70"/>
    <w:rsid w:val="008C0579"/>
    <w:rsid w:val="008C6DB3"/>
    <w:rsid w:val="008D5A71"/>
    <w:rsid w:val="008D6A4F"/>
    <w:rsid w:val="008E4508"/>
    <w:rsid w:val="008F1C26"/>
    <w:rsid w:val="008F5360"/>
    <w:rsid w:val="008F70D2"/>
    <w:rsid w:val="008F7BD1"/>
    <w:rsid w:val="009017DA"/>
    <w:rsid w:val="00911115"/>
    <w:rsid w:val="00916EB7"/>
    <w:rsid w:val="0093727B"/>
    <w:rsid w:val="00950710"/>
    <w:rsid w:val="009873C8"/>
    <w:rsid w:val="00997C7D"/>
    <w:rsid w:val="009A0D3F"/>
    <w:rsid w:val="009C16CD"/>
    <w:rsid w:val="009D09D6"/>
    <w:rsid w:val="009E65E9"/>
    <w:rsid w:val="009F53DD"/>
    <w:rsid w:val="00A00E2D"/>
    <w:rsid w:val="00A13563"/>
    <w:rsid w:val="00AB09FD"/>
    <w:rsid w:val="00AB2039"/>
    <w:rsid w:val="00AB2596"/>
    <w:rsid w:val="00AC1B06"/>
    <w:rsid w:val="00AC1E16"/>
    <w:rsid w:val="00AE1E95"/>
    <w:rsid w:val="00AF15FC"/>
    <w:rsid w:val="00B038FA"/>
    <w:rsid w:val="00B218EC"/>
    <w:rsid w:val="00B263F3"/>
    <w:rsid w:val="00B34AB7"/>
    <w:rsid w:val="00B446DF"/>
    <w:rsid w:val="00B54F2A"/>
    <w:rsid w:val="00BA78FF"/>
    <w:rsid w:val="00BB2490"/>
    <w:rsid w:val="00BB4985"/>
    <w:rsid w:val="00BB70F1"/>
    <w:rsid w:val="00C13491"/>
    <w:rsid w:val="00C14C48"/>
    <w:rsid w:val="00C167D7"/>
    <w:rsid w:val="00C1721C"/>
    <w:rsid w:val="00C20E98"/>
    <w:rsid w:val="00C272E6"/>
    <w:rsid w:val="00C44731"/>
    <w:rsid w:val="00C5710E"/>
    <w:rsid w:val="00C8589B"/>
    <w:rsid w:val="00C91758"/>
    <w:rsid w:val="00C94363"/>
    <w:rsid w:val="00CA4260"/>
    <w:rsid w:val="00CA66B9"/>
    <w:rsid w:val="00CB16CF"/>
    <w:rsid w:val="00CB29B0"/>
    <w:rsid w:val="00CB2F8B"/>
    <w:rsid w:val="00CC5692"/>
    <w:rsid w:val="00CD2689"/>
    <w:rsid w:val="00CE672A"/>
    <w:rsid w:val="00CE69C7"/>
    <w:rsid w:val="00D1432E"/>
    <w:rsid w:val="00D24090"/>
    <w:rsid w:val="00D31322"/>
    <w:rsid w:val="00D329EA"/>
    <w:rsid w:val="00D35EFE"/>
    <w:rsid w:val="00D7029C"/>
    <w:rsid w:val="00D77D1C"/>
    <w:rsid w:val="00D86188"/>
    <w:rsid w:val="00DC541B"/>
    <w:rsid w:val="00DD08EB"/>
    <w:rsid w:val="00DE08EC"/>
    <w:rsid w:val="00DE6899"/>
    <w:rsid w:val="00DF7703"/>
    <w:rsid w:val="00E0484C"/>
    <w:rsid w:val="00E05266"/>
    <w:rsid w:val="00E1030D"/>
    <w:rsid w:val="00E1484D"/>
    <w:rsid w:val="00E2211D"/>
    <w:rsid w:val="00E36AC1"/>
    <w:rsid w:val="00E53BF8"/>
    <w:rsid w:val="00E66A91"/>
    <w:rsid w:val="00E66E6C"/>
    <w:rsid w:val="00E71468"/>
    <w:rsid w:val="00E87C74"/>
    <w:rsid w:val="00E94623"/>
    <w:rsid w:val="00EA3524"/>
    <w:rsid w:val="00EB1CC2"/>
    <w:rsid w:val="00EC2B7D"/>
    <w:rsid w:val="00EE3E56"/>
    <w:rsid w:val="00F06D24"/>
    <w:rsid w:val="00F07216"/>
    <w:rsid w:val="00F175A5"/>
    <w:rsid w:val="00F329B1"/>
    <w:rsid w:val="00F33864"/>
    <w:rsid w:val="00F3589E"/>
    <w:rsid w:val="00F41742"/>
    <w:rsid w:val="00F42691"/>
    <w:rsid w:val="00F607C9"/>
    <w:rsid w:val="00F63087"/>
    <w:rsid w:val="00F635ED"/>
    <w:rsid w:val="00F677B0"/>
    <w:rsid w:val="00F7398B"/>
    <w:rsid w:val="00F75028"/>
    <w:rsid w:val="00F95102"/>
    <w:rsid w:val="00FA6196"/>
    <w:rsid w:val="00FB3C8C"/>
    <w:rsid w:val="00FF1635"/>
    <w:rsid w:val="00FF6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86EFB"/>
  <w15:docId w15:val="{8D1698D3-94C9-484F-BD2F-B8BEE17C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FF1"/>
    <w:pPr>
      <w:spacing w:after="200" w:line="276" w:lineRule="auto"/>
    </w:pPr>
  </w:style>
  <w:style w:type="paragraph" w:styleId="Titre4">
    <w:name w:val="heading 4"/>
    <w:basedOn w:val="Normal"/>
    <w:link w:val="Titre4Car"/>
    <w:uiPriority w:val="9"/>
    <w:qFormat/>
    <w:rsid w:val="002B1A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0FF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character" w:styleId="Lienhypertexte">
    <w:name w:val="Hyperlink"/>
    <w:basedOn w:val="Policepardfaut"/>
    <w:rsid w:val="00680FF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FF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21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17D4"/>
  </w:style>
  <w:style w:type="paragraph" w:styleId="Pieddepage">
    <w:name w:val="footer"/>
    <w:basedOn w:val="Normal"/>
    <w:link w:val="PieddepageCar"/>
    <w:uiPriority w:val="99"/>
    <w:unhideWhenUsed/>
    <w:rsid w:val="00421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17D4"/>
  </w:style>
  <w:style w:type="paragraph" w:styleId="NormalWeb">
    <w:name w:val="Normal (Web)"/>
    <w:basedOn w:val="Normal"/>
    <w:uiPriority w:val="99"/>
    <w:unhideWhenUsed/>
    <w:rsid w:val="003D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D561F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2B1AF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F677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Compte Microsoft</cp:lastModifiedBy>
  <cp:revision>2</cp:revision>
  <cp:lastPrinted>2021-01-06T14:59:00Z</cp:lastPrinted>
  <dcterms:created xsi:type="dcterms:W3CDTF">2023-11-26T12:34:00Z</dcterms:created>
  <dcterms:modified xsi:type="dcterms:W3CDTF">2023-11-26T12:34:00Z</dcterms:modified>
</cp:coreProperties>
</file>